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A92" w:rsidRPr="002A1A92" w:rsidRDefault="002A1A92" w:rsidP="002A1A92">
      <w:pPr>
        <w:shd w:val="clear" w:color="auto" w:fill="FFFFFF"/>
        <w:spacing w:before="100" w:beforeAutospacing="1" w:after="100" w:afterAutospacing="1" w:line="240" w:lineRule="auto"/>
        <w:ind w:left="142"/>
        <w:jc w:val="center"/>
        <w:outlineLvl w:val="3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2A1A92">
        <w:rPr>
          <w:rFonts w:ascii="Arial" w:eastAsia="Times New Roman" w:hAnsi="Arial" w:cs="Arial"/>
          <w:b/>
          <w:bCs/>
          <w:color w:val="800000"/>
          <w:sz w:val="18"/>
          <w:szCs w:val="18"/>
          <w:lang w:eastAsia="ru-RU"/>
        </w:rPr>
        <w:t>ПОЯСНИТЕЛЬНАЯ ЗАПИСКА</w:t>
      </w:r>
    </w:p>
    <w:p w:rsidR="002A1A92" w:rsidRPr="002A1A92" w:rsidRDefault="002A1A92" w:rsidP="002A1A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Рабочая программа учебного предмета "Физическая культура" (6 класс) разработана на основе комплексной программы физического воспитания учащихся 1-11 классов под руководством доктора педагогических наук В.И. Лях и кандидата педагогических наук А.А. </w:t>
      </w:r>
      <w:proofErr w:type="spellStart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Зданевич</w:t>
      </w:r>
      <w:proofErr w:type="spellEnd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, действующей с 2007 года,   охватывающая все основные компоненты системы физического воспитания. Рабочая  программа создана на основе  основных разделов   физической культуры: теория,  гимнастика (с элементами акробатики), легкая атлетика, спортивные игры, лыжная </w:t>
      </w:r>
      <w:proofErr w:type="spellStart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подготовкаи</w:t>
      </w:r>
      <w:proofErr w:type="spellEnd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 с уч</w:t>
      </w:r>
      <w:bookmarkStart w:id="0" w:name="_GoBack"/>
      <w:bookmarkEnd w:id="0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етом материально-технической базы учебного учреждения.  Общее количество учебного времени равномерно распределено между всеми видами физической подготовки. Большой удельный вес приходится на организацию и проведение занятий на свежем воздухе. В системе используются по данной программе различные виды мониторингов, которые помогают наблюдать в динамике за физическим развитием каждого гимназиста.</w:t>
      </w:r>
    </w:p>
    <w:p w:rsidR="002A1A92" w:rsidRPr="002A1A92" w:rsidRDefault="002A1A92" w:rsidP="002A1A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Содержание данного календарно – тематического планирования при </w:t>
      </w:r>
      <w:r w:rsidRPr="002A1A92">
        <w:rPr>
          <w:rFonts w:ascii="Arial" w:eastAsia="Times New Roman" w:hAnsi="Arial" w:cs="Arial"/>
          <w:b/>
          <w:bCs/>
          <w:color w:val="000000"/>
          <w:sz w:val="18"/>
          <w:szCs w:val="18"/>
          <w:u w:val="single"/>
          <w:lang w:eastAsia="ru-RU"/>
        </w:rPr>
        <w:t>3</w:t>
      </w: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(</w:t>
      </w:r>
      <w:r w:rsidRPr="002A1A9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трех)</w:t>
      </w: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учебных занятиях в неделю основного общего   образования по физической культуре направлено в первую очередь на выполнение федерального компонента государственного стандарта образования по физической культуре и, соответственно, на выполнение базовой части комплексной программы по физической культуре. Освоение базовых основ физической культуры объективно необходимо и обязательно для каждого ученика.</w:t>
      </w:r>
    </w:p>
    <w:p w:rsidR="002A1A92" w:rsidRPr="002A1A92" w:rsidRDefault="002A1A92" w:rsidP="002A1A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Помимо выполнения обязательного минимума содержания  программного материала, с учетом индивидуальных особенностей учащихся,   возможностей материальной </w:t>
      </w:r>
      <w:proofErr w:type="spellStart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физкультурно</w:t>
      </w:r>
      <w:proofErr w:type="spellEnd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– спортивной базы школы, включена  дифференцированная  (вариативная)  часть физической культуры.  Она направлена на изучение  раздела «Подвижные игры» и на увеличение часов на раздел «Спортивные игры»  (волейбол, баскетбол).</w:t>
      </w:r>
    </w:p>
    <w:p w:rsidR="002A1A92" w:rsidRPr="002A1A92" w:rsidRDefault="002A1A92" w:rsidP="002A1A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2A1A92" w:rsidRPr="002A1A92" w:rsidRDefault="002A1A92" w:rsidP="002A1A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A1A9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Целью </w:t>
      </w:r>
      <w:proofErr w:type="gramStart"/>
      <w:r w:rsidRPr="002A1A9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физического</w:t>
      </w:r>
      <w:proofErr w:type="gramEnd"/>
      <w:r w:rsidRPr="002A1A9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</w:t>
      </w:r>
      <w:proofErr w:type="spellStart"/>
      <w:r w:rsidRPr="002A1A9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воспитания</w:t>
      </w: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</w:t>
      </w:r>
      <w:proofErr w:type="spellEnd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гимназии является содействие всестороннему развитию личности обучающихся. Слагаемые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</w:t>
      </w:r>
    </w:p>
    <w:p w:rsidR="002A1A92" w:rsidRPr="002A1A92" w:rsidRDefault="002A1A92" w:rsidP="002A1A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2A1A92" w:rsidRPr="002A1A92" w:rsidRDefault="002A1A92" w:rsidP="002A1A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A1A9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Задачи физического воспитания обучающихся 6 классов</w:t>
      </w:r>
    </w:p>
    <w:p w:rsidR="002A1A92" w:rsidRPr="002A1A92" w:rsidRDefault="002A1A92" w:rsidP="002A1A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Решение задач физического воспитания учащихся направленно </w:t>
      </w:r>
      <w:proofErr w:type="gramStart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</w:t>
      </w:r>
      <w:proofErr w:type="gramEnd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:</w:t>
      </w:r>
    </w:p>
    <w:p w:rsidR="002A1A92" w:rsidRPr="002A1A92" w:rsidRDefault="002A1A92" w:rsidP="002A1A92">
      <w:pPr>
        <w:numPr>
          <w:ilvl w:val="0"/>
          <w:numId w:val="1"/>
        </w:numPr>
        <w:shd w:val="clear" w:color="auto" w:fill="FFFFFF"/>
        <w:spacing w:before="150" w:after="150" w:line="225" w:lineRule="atLeast"/>
        <w:ind w:left="172" w:right="3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содействие гармоничному физическому развитию, развитие устойчивости организма к неблагоприятным условиям внешней среды;</w:t>
      </w:r>
    </w:p>
    <w:p w:rsidR="002A1A92" w:rsidRPr="002A1A92" w:rsidRDefault="002A1A92" w:rsidP="002A1A92">
      <w:pPr>
        <w:numPr>
          <w:ilvl w:val="0"/>
          <w:numId w:val="1"/>
        </w:numPr>
        <w:shd w:val="clear" w:color="auto" w:fill="FFFFFF"/>
        <w:spacing w:before="150" w:after="150" w:line="225" w:lineRule="atLeast"/>
        <w:ind w:left="172" w:right="3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обучение основам базовых видов двигательных действий;</w:t>
      </w:r>
    </w:p>
    <w:p w:rsidR="002A1A92" w:rsidRPr="002A1A92" w:rsidRDefault="002A1A92" w:rsidP="002A1A92">
      <w:pPr>
        <w:numPr>
          <w:ilvl w:val="0"/>
          <w:numId w:val="1"/>
        </w:numPr>
        <w:shd w:val="clear" w:color="auto" w:fill="FFFFFF"/>
        <w:spacing w:before="150" w:after="150" w:line="225" w:lineRule="atLeast"/>
        <w:ind w:left="172" w:right="3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дальнейшее развитие координационных и кондиционных способностей;</w:t>
      </w:r>
    </w:p>
    <w:p w:rsidR="002A1A92" w:rsidRPr="002A1A92" w:rsidRDefault="002A1A92" w:rsidP="002A1A92">
      <w:pPr>
        <w:numPr>
          <w:ilvl w:val="0"/>
          <w:numId w:val="1"/>
        </w:numPr>
        <w:shd w:val="clear" w:color="auto" w:fill="FFFFFF"/>
        <w:spacing w:before="150" w:after="150" w:line="225" w:lineRule="atLeast"/>
        <w:ind w:left="172" w:right="3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формирование основ знаний о личной гигиене, о влияний занятий физическими упражнениями на основе системы организма, развитие волевых и нравственных </w:t>
      </w:r>
      <w:proofErr w:type="spellStart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качеств</w:t>
      </w:r>
      <w:proofErr w:type="gramStart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;в</w:t>
      </w:r>
      <w:proofErr w:type="gramEnd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ыработку</w:t>
      </w:r>
      <w:proofErr w:type="spellEnd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представлений о физической культуре личности и приемах самоконтроля;</w:t>
      </w:r>
    </w:p>
    <w:p w:rsidR="002A1A92" w:rsidRPr="002A1A92" w:rsidRDefault="002A1A92" w:rsidP="002A1A92">
      <w:pPr>
        <w:numPr>
          <w:ilvl w:val="0"/>
          <w:numId w:val="1"/>
        </w:numPr>
        <w:shd w:val="clear" w:color="auto" w:fill="FFFFFF"/>
        <w:spacing w:before="150" w:after="150" w:line="225" w:lineRule="atLeast"/>
        <w:ind w:left="172" w:right="3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2A1A92" w:rsidRPr="002A1A92" w:rsidRDefault="002A1A92" w:rsidP="002A1A92">
      <w:pPr>
        <w:numPr>
          <w:ilvl w:val="0"/>
          <w:numId w:val="1"/>
        </w:numPr>
        <w:shd w:val="clear" w:color="auto" w:fill="FFFFFF"/>
        <w:spacing w:before="150" w:after="150" w:line="225" w:lineRule="atLeast"/>
        <w:ind w:left="172" w:right="3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выработку организаторских навыков проведения занятий в качестве командира отделения, капитана команды, судьи;</w:t>
      </w:r>
    </w:p>
    <w:p w:rsidR="002A1A92" w:rsidRPr="002A1A92" w:rsidRDefault="002A1A92" w:rsidP="002A1A92">
      <w:pPr>
        <w:numPr>
          <w:ilvl w:val="0"/>
          <w:numId w:val="1"/>
        </w:numPr>
        <w:shd w:val="clear" w:color="auto" w:fill="FFFFFF"/>
        <w:spacing w:before="150" w:after="150" w:line="225" w:lineRule="atLeast"/>
        <w:ind w:left="172" w:right="3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формирование адекватной оценки собственных физических возможностей;</w:t>
      </w:r>
    </w:p>
    <w:p w:rsidR="002A1A92" w:rsidRPr="002A1A92" w:rsidRDefault="002A1A92" w:rsidP="002A1A92">
      <w:pPr>
        <w:numPr>
          <w:ilvl w:val="0"/>
          <w:numId w:val="1"/>
        </w:numPr>
        <w:shd w:val="clear" w:color="auto" w:fill="FFFFFF"/>
        <w:spacing w:before="150" w:after="150" w:line="225" w:lineRule="atLeast"/>
        <w:ind w:left="172" w:right="3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2A1A92" w:rsidRPr="002A1A92" w:rsidRDefault="002A1A92" w:rsidP="002A1A92">
      <w:pPr>
        <w:numPr>
          <w:ilvl w:val="0"/>
          <w:numId w:val="1"/>
        </w:numPr>
        <w:shd w:val="clear" w:color="auto" w:fill="FFFFFF"/>
        <w:spacing w:before="150" w:after="150" w:line="225" w:lineRule="atLeast"/>
        <w:ind w:left="172" w:right="3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содействие развитию психических процессов и обучение основам </w:t>
      </w:r>
      <w:proofErr w:type="gramStart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психической</w:t>
      </w:r>
      <w:proofErr w:type="gramEnd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proofErr w:type="spellStart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саморегуляции</w:t>
      </w:r>
      <w:proofErr w:type="spellEnd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</w:t>
      </w:r>
    </w:p>
    <w:p w:rsidR="002A1A92" w:rsidRPr="002A1A92" w:rsidRDefault="002A1A92" w:rsidP="002A1A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Каждый из практических разделов рабочей программы составлен  в соответствии с задачами обучения и имеет единую структуру: теоретические сведения по виду спорта, умения, навыки, составляющие содержание обучения, упражнения для  развития двигательных качеств и навыков, требования к учащимся.</w:t>
      </w:r>
    </w:p>
    <w:p w:rsidR="002A1A92" w:rsidRPr="002A1A92" w:rsidRDefault="002A1A92" w:rsidP="002A1A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A1A9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Теоретические сведения </w:t>
      </w: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призваны расширить кругозор обучающихся в области физического воспитания, дать им необходимые знания по использованию средств физического воспитания в быту и трудовой деятельности. Теория  изучается на уроках, лекциях при прохождении материала соответствующего раздела программы. Методы сообщения теоретических знаний определяют учитель. При изучении вопросов теории используется учебник «Физическая культура», программно-методический материал.</w:t>
      </w:r>
    </w:p>
    <w:p w:rsidR="002A1A92" w:rsidRPr="002A1A92" w:rsidRDefault="002A1A92" w:rsidP="002A1A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A1A9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Гимнастика с основами акробатики.  </w:t>
      </w: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Обучение гимнастическим упражнениям, начатое в 5  классе, расширяется и углубляется. Более сложными становятся упражнения в построениях и перестроениях, общеразвивающие упражнения с предметами и без предметов. Большое разнообразие, возможность строго  направленного воздействия  делают гимнастические упражнения незаменимым средством и методом развития координационных и кондиционных способностей. </w:t>
      </w:r>
      <w:proofErr w:type="gramStart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Начиная с  6 класса усиливается дифференцированный подход</w:t>
      </w:r>
      <w:proofErr w:type="gramEnd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к мальчикам и девочкам при дозировке гимнастических упражнений. </w:t>
      </w:r>
      <w:proofErr w:type="gramStart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После овладения от дельными элементами гимнастические упражнения рекомендуется выполнять в связках.</w:t>
      </w:r>
      <w:proofErr w:type="gramEnd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Занятия по отделениям, строгая регламентация, необходимость соблюдения дисциплины и порядка позволяют воспитывать  такие волевые качества, как самостоятельность, дисциплинированность, чувство коллективизма</w:t>
      </w:r>
    </w:p>
    <w:p w:rsidR="002A1A92" w:rsidRPr="002A1A92" w:rsidRDefault="002A1A92" w:rsidP="002A1A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Уроки </w:t>
      </w:r>
      <w:r w:rsidRPr="002A1A9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легкой атлетики направлены на закрепление </w:t>
      </w: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основ легкоатлетических упражнений в беге, прыжках и метаниях, входящих в содержание программы начальной школы. Продолжается   обучение бегу на короткие и средние дистанции, прыжкам в длину, метаниям. Данный материал содействует дальнейшему развитию и совершенствованию прежде всего кондиционных и координационных способностей</w:t>
      </w:r>
      <w:proofErr w:type="gramStart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</w:t>
      </w:r>
      <w:proofErr w:type="gramEnd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proofErr w:type="gramStart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</w:t>
      </w:r>
      <w:proofErr w:type="gramEnd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сновным моментом в обучении легкоатлетическим упражнениям в этом возрасте является освоение согласования движений разбега с отталкиванием и разбега с выпуском снаряда. Правильное применение материала по легкой атлетике способствует воспитанию у учащихся морально-волевых качеств, а систематическое проведение занятий на открытом  воздухе содействует укреплению здоровья, закаливанию. Точная количественная оценка результатов легкоатлетических упражнений создает благоприятные возможности, позволяющие обучить гимназистов проведению самостоятельного контроля и оценки физической подготовленности.</w:t>
      </w:r>
    </w:p>
    <w:p w:rsidR="002A1A92" w:rsidRPr="002A1A92" w:rsidRDefault="002A1A92" w:rsidP="002A1A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 разделе  </w:t>
      </w:r>
      <w:r w:rsidRPr="002A1A9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«Спортивные игры» в</w:t>
      </w: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6 классе продолжается обучение технико-тактическим действиям спортивных игр баскетбола и волейбола. Обучение сложной технике игр основывается на приобретенных в начальной школе простейших умениях обращения с мячом. По своему воздействию спортивная игра является наиболее комплексным и универсальным развитием ребенка. Специально подобранные игровые упражнения, выполняемые индивидуально, в группах, командах, подвижные игры и задания с мячом создают неограниченные возможности для развития координационных (ориентирование в пространстве, быстрота реакций, способность к согласованию отдельных действий и др.) и кондиционных способностей (силовых, выносливости, скоростных). Спортивные игры благоприятно влияют  на развитие психических процессов  учащегося (восприятие, внимание, память, мышление, воображение и др.), воспитание нравственных и волевых качеств. На учебных занятиях закрепляются и совершенствуются ранее освоенные элементы техники перемещений, остановок, владения мячом, защитных действий, усложняется набор </w:t>
      </w:r>
      <w:proofErr w:type="spellStart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технико</w:t>
      </w:r>
      <w:proofErr w:type="spellEnd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– </w:t>
      </w:r>
      <w:proofErr w:type="spellStart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тактичеких</w:t>
      </w:r>
      <w:proofErr w:type="spellEnd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взаимодействий в нападении и защите.</w:t>
      </w:r>
    </w:p>
    <w:p w:rsidR="002A1A92" w:rsidRPr="002A1A92" w:rsidRDefault="002A1A92" w:rsidP="002A1A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A1A9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Лыжная подготовка </w:t>
      </w: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посвящена изучению поперечного </w:t>
      </w:r>
      <w:proofErr w:type="spellStart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двухшажного</w:t>
      </w:r>
      <w:proofErr w:type="spellEnd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и одновременного </w:t>
      </w:r>
      <w:proofErr w:type="spellStart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бесшажных</w:t>
      </w:r>
      <w:proofErr w:type="spellEnd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ходов. Подъем "елочкой". Торможение "плугом". Повороты переступанием. Прохождение дистанции до 3 км без учета времени. В начале занятий лыжной подготовкой рекомендуется равномерное прохождение дистанции длиной 2- 3 км (</w:t>
      </w:r>
      <w:proofErr w:type="spellStart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вкатывание</w:t>
      </w:r>
      <w:proofErr w:type="spellEnd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)</w:t>
      </w:r>
      <w:proofErr w:type="gramStart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.З</w:t>
      </w:r>
      <w:proofErr w:type="gramEnd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атем  с увеличением скорости передвижения дистанция сокращается. На каждом занятии необходимо  уделять внимание устранению ошибок в технике, возникающих во время выполнения занятий. Переход с хода на ход, тренировка комбинированных ходов, формирование правильного дыхания.</w:t>
      </w:r>
    </w:p>
    <w:p w:rsidR="002A1A92" w:rsidRPr="002A1A92" w:rsidRDefault="002A1A92" w:rsidP="002A1A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В целях </w:t>
      </w:r>
      <w:proofErr w:type="gramStart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контроля за</w:t>
      </w:r>
      <w:proofErr w:type="gramEnd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результативностью урока физической культуры, проверки уровня общей физической подготовленности обучающихся  два раза в год проводится мониторинг физического развития учеников: бег 30м, прыжок в длину с места, наклон на гибкость, бег 1 км, подтягивание на высокой перекладине (мальчики) и вис (девочки)</w:t>
      </w:r>
    </w:p>
    <w:p w:rsidR="002A1A92" w:rsidRPr="002A1A92" w:rsidRDefault="002A1A92" w:rsidP="002A1A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2A1A92" w:rsidRPr="002A1A92" w:rsidRDefault="002A1A92" w:rsidP="002A1A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A1A9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Успеваемость. </w:t>
      </w: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Знания, умения, навыки, уровень развития физических качеств оцениваются по пятибалльной системе. Может оцениваться как абсолютный результат, так и степень прироста того или иного физического качества у конкретного учащегося.</w:t>
      </w:r>
    </w:p>
    <w:p w:rsidR="002A1A92" w:rsidRPr="002A1A92" w:rsidRDefault="002A1A92" w:rsidP="002A1A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A1A92">
        <w:rPr>
          <w:rFonts w:ascii="Arial" w:eastAsia="Times New Roman" w:hAnsi="Arial" w:cs="Arial"/>
          <w:i/>
          <w:iCs/>
          <w:color w:val="000000"/>
          <w:sz w:val="18"/>
          <w:szCs w:val="18"/>
          <w:u w:val="single"/>
          <w:lang w:eastAsia="ru-RU"/>
        </w:rPr>
        <w:t>Предварительный учет</w:t>
      </w: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 осуществляется для выявления и уточнения условий проведения занятий, состояния здоровья, физического развития, физической подготовленности, характера производственной деятельности учащихся.</w:t>
      </w:r>
    </w:p>
    <w:p w:rsidR="002A1A92" w:rsidRPr="002A1A92" w:rsidRDefault="002A1A92" w:rsidP="002A1A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A1A92">
        <w:rPr>
          <w:rFonts w:ascii="Arial" w:eastAsia="Times New Roman" w:hAnsi="Arial" w:cs="Arial"/>
          <w:i/>
          <w:iCs/>
          <w:color w:val="000000"/>
          <w:sz w:val="18"/>
          <w:szCs w:val="18"/>
          <w:u w:val="single"/>
          <w:lang w:eastAsia="ru-RU"/>
        </w:rPr>
        <w:t>Текущий учет</w:t>
      </w:r>
      <w:r w:rsidRPr="002A1A92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 </w:t>
      </w: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– это учет показателей учебной работы: посещаемости, успеваемости, выполнения  программы, а также учет данных врачебного контроля и выполнения учебных нормативов.</w:t>
      </w:r>
    </w:p>
    <w:p w:rsidR="002A1A92" w:rsidRPr="002A1A92" w:rsidRDefault="002A1A92" w:rsidP="002A1A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A1A92">
        <w:rPr>
          <w:rFonts w:ascii="Arial" w:eastAsia="Times New Roman" w:hAnsi="Arial" w:cs="Arial"/>
          <w:i/>
          <w:iCs/>
          <w:color w:val="000000"/>
          <w:sz w:val="18"/>
          <w:szCs w:val="18"/>
          <w:u w:val="single"/>
          <w:lang w:eastAsia="ru-RU"/>
        </w:rPr>
        <w:t>Итоговая оценка</w:t>
      </w:r>
      <w:r w:rsidRPr="002A1A92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 </w:t>
      </w: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–  за четверть, за год выставляется за сдачу конкретных нормативов. Преподаватель имеет </w:t>
      </w:r>
      <w:proofErr w:type="gramStart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право</w:t>
      </w:r>
      <w:proofErr w:type="gramEnd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как повышать, так и понижать учебный норматив, в зависимости от индивидуальных возможностей конкретного учащегося, а также учитывать его отношение к учебе, соблюдение норм здорового образа жизни.</w:t>
      </w:r>
    </w:p>
    <w:p w:rsidR="002A1A92" w:rsidRPr="002A1A92" w:rsidRDefault="002A1A92" w:rsidP="002A1A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Содержание данной рабочей программы предназначено для учащихся  основной и подготовительных медицинских групп. </w:t>
      </w:r>
      <w:proofErr w:type="gramStart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Учащиеся</w:t>
      </w:r>
      <w:proofErr w:type="gramEnd"/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освобожденные от уроков физической культурой, присутствуют на уроках в спортивной обуви и выполняют отдельные поручение учителя.</w:t>
      </w:r>
    </w:p>
    <w:p w:rsidR="002A1A92" w:rsidRPr="002A1A92" w:rsidRDefault="002A1A92" w:rsidP="002A1A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2A1A92" w:rsidRPr="002A1A92" w:rsidRDefault="002A1A92" w:rsidP="002A1A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A1A9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Общее количество часов в год - 102 (3 часа в неделю)</w:t>
      </w:r>
    </w:p>
    <w:p w:rsidR="002A1A92" w:rsidRPr="002A1A92" w:rsidRDefault="002A1A92" w:rsidP="002A1A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A1A9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743628" w:rsidRDefault="00743628"/>
    <w:sectPr w:rsidR="00743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DF2E93"/>
    <w:multiLevelType w:val="multilevel"/>
    <w:tmpl w:val="F370C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D7C"/>
    <w:rsid w:val="002A1A92"/>
    <w:rsid w:val="00743628"/>
    <w:rsid w:val="00A2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30265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6674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403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9786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5650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5253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56675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07247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08127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80073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448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8308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62249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3558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44955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5606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7117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3509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61277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3677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5482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2265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01192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27556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1366</Words>
  <Characters>7789</Characters>
  <Application>Microsoft Office Word</Application>
  <DocSecurity>0</DocSecurity>
  <Lines>64</Lines>
  <Paragraphs>18</Paragraphs>
  <ScaleCrop>false</ScaleCrop>
  <Company>Krokoz™</Company>
  <LinksUpToDate>false</LinksUpToDate>
  <CharactersWithSpaces>9137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2012-10-24T16:50:00Z</dcterms:created>
  <dcterms:modified xsi:type="dcterms:W3CDTF">2012-10-24T16:51:00Z</dcterms:modified>
</cp:coreProperties>
</file>